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44" w:rsidRDefault="00C65744" w:rsidP="00C65744">
      <w:pPr>
        <w:spacing w:line="210" w:lineRule="atLeast"/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</w:pPr>
      <w:r>
        <w:rPr>
          <w:rFonts w:ascii="lucida grande" w:eastAsia="Times New Roman" w:hAnsi="lucida grande" w:cs="lucida grande"/>
          <w:noProof/>
          <w:color w:val="333333"/>
          <w:sz w:val="17"/>
          <w:szCs w:val="17"/>
          <w:shd w:val="clear" w:color="auto" w:fill="FFFFFF"/>
        </w:rPr>
        <w:drawing>
          <wp:inline distT="0" distB="0" distL="0" distR="0">
            <wp:extent cx="5270500" cy="34794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744" w:rsidRDefault="00C65744" w:rsidP="00C65744">
      <w:pPr>
        <w:spacing w:line="210" w:lineRule="atLeast"/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</w:pPr>
    </w:p>
    <w:p w:rsidR="00C65744" w:rsidRDefault="00C65744" w:rsidP="00C65744">
      <w:pPr>
        <w:spacing w:line="210" w:lineRule="atLeast"/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</w:pPr>
    </w:p>
    <w:p w:rsidR="00C65744" w:rsidRPr="00C65744" w:rsidRDefault="00C65744" w:rsidP="00C65744">
      <w:pPr>
        <w:spacing w:line="210" w:lineRule="atLeast"/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</w:pP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Direktoriát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turnaja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vybral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AllStar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team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ligy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komentár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1.BLMF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zakončíme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komentom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vybraným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Výberu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"A"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Výberu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"B" All Star team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2013.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Pre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pobavenie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vám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Lacike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pripravil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porovnanie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našich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svetovým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velikánom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OD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zajtra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Lacike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vezme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mušku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našu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druhú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ligu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...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Martin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Harag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reprezentant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Slovenska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malom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futbale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do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tejto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sezóny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jednoznačná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jednotka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celej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BLMF,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tomto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roku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však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viac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zdatného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konkurenta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súboji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dvoch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najlepších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brankárov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posledno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kole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jesennej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časti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vyhral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konkurent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Beponu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tejto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štatistike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zatiaľ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Martin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ustál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ale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celosezónnej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štatistike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už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môže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byť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inak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Prirovnal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by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ho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jednoznačne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Edwinovi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fan der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Sár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dynamikou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svojich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pohybov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celkovým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vzhľadom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fyzickými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parametrami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Erik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Szabo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zrejme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najlepší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jesenne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pilier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jesenného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majstra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pozície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obrancu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najlepší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strelec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Beponu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lopte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mimoriadne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rýchly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so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smrtiacou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ľavačkou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keď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pán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Boh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občas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pravou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nohou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ale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musí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byť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dobrý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tlak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vzduchu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Jednoznačne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mimo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brankárov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) s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najvyšším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ice-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timeom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lige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prakticky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bez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striedania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dôkazom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fyzickej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pripravenosti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Povráva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namiesto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záchodu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ma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doma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stacionárny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bicykel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Je to David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Alaba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našej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ligy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Leoš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Osvald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asi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jeden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najrýchlejších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BLMF a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napriek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tomu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tínedžerské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časy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dávno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sebou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Na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vzhľad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však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tvrdý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obranca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cez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prejsť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takmer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nemožné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keď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vám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nejako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podarí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s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veľkou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pravdepodobnosťou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nezaobíde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bez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nejakého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fyzického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kontaktu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proste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vás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skopne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).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Jednoznačný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Dany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Alves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Barcelony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Martin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Jurkemik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šikovný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univerzál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môže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hocijakej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pozícií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nepôsobí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nápadne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je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tichý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zabijak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dokáže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prejsť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dvoch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troch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nezištne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prihrať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alebo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skórovať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4Fun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rastie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padá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účasťou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/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neúčasťou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Prirovnal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by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ho 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Iniestovi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Martin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Kovačič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miláčik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dámskeho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publika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ma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drese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napísane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číslo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mobilu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pre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prípadne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záujemkyne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lopte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vďaka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nízkemu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ťažisku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cit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pre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prihrávku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disponuje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mimoriadnou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Keď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treba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vie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zakončiť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azda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jedinou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slabinou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rýchlosťou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mierne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zaostáva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oproti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ostatným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tomto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výbere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avšak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kompenzuje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spomínanou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vzhľadom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čiže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nikto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iný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Dejvid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Bekhem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. 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Zsolt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Tornayi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-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povráva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veľký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futbal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prestal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lebo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nezrušili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ofsajdy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 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vlastnom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pokutovom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území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uvidíte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málokedy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revír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bránou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súpera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strieľa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všetkých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možných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nemožných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pozícií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špicákom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tečom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odrazom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-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jednoducho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Rúd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fan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Nistelroj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prípadne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Pavol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Diňa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 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Hoci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mnohým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štýl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páčiť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nemusí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napriek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už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lastRenderedPageBreak/>
        <w:t>veteránskemu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jednoducho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nedá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nezaradiť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do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tohto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teamu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pretože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46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pol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sezóny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jednoducho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uctihodných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>B team 1.BLMF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Radovan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Majzún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dôležitý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článok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Beponu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brankár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obdržal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najmenej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jeseň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lige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turnaji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proti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rasizmu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dokonca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nedostal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Výber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BLMF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ani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...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bude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pokračovať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týchto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výkonoch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konci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sezóny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bude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BLMF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dilemu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dvoch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vynikajúcich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gólmanov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ten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najlepší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Typologicky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asi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Victor Valdez.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Pavol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Andrášik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mafiáni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majú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zastúpenie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nekompromisným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obrancom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,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neuhne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žiadnom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súboji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dokáže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hoci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technická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vybavenosť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najsilnejšou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stránkou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Je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typicky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silový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obranca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la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Pér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Mertezacker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Lukáš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Gemeran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nestáva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často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aby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do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podobného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výberu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dostal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posledného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teamu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ale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tento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hráč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výraznou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postavou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mužstva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Zeppelin,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sem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jednoducho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patrí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Je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tvrdý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atleticky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skvele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disponovaný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obranca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so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solídnou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santaklauzovskou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bradou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Brada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evokuje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k Alexi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Lalasovi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ale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ten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bol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útočnik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čiže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použime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Gillette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máme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Filipa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Lahma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Bayernu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Miro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Bure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Burda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stará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známa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postava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BLMF,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napriek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svojmu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disponuje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fantastickým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zrýchlením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miesta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brilantnou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la „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prilepená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lopta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nohe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“,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silnou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neuveriteľným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citom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presnú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prihrávku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Na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prvý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pohľad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by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mohol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byť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Stívn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Žérard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ale ten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asi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veľmi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rýchly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(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alebo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?),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možno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Gered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Bejl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 ?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  <w:t xml:space="preserve">Michal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Žídzik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šikovný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útočník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môžete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pomýliť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s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bratom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(Michal je ten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menej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kričí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menej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tragickejšie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padá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fauloch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  )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pôsobí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síce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možno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nenápadne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ale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skvelú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bilanciu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premieňaní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gólových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šancí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ako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ich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vytváraní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pre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spoluhráčov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priradil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by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ho k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Markovi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Hamšíkovi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 </w:t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br/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Marek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Mlynár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–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keď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mal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dvanásť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strčil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pravú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nohu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do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kýbla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gitu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naučil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strieľať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ľavou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v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mladosti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naučíš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...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Marek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100%ný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obojnohý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futbalista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ktorých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naozaj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málo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pretože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každý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„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obojnohý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“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predsa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len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preferuje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niektorú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z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nôh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Marekovi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to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však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jedno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. </w:t>
      </w:r>
      <w:proofErr w:type="spellStart"/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Má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výbornu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techniku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strelu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nartom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či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placírkou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výborných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exekútorom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priamych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kopov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Je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typický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aj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svojou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Robennovskou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kľučkou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, </w:t>
      </w:r>
      <w:proofErr w:type="gram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ale</w:t>
      </w:r>
      <w:proofErr w:type="gram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keďže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Roben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ma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druhú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nohu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len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podopieranie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tak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Mareka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nemôžem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uraziť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týmto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prirovnaním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a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teda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za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jeho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zrkadlový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obraz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veľkom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futbale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vyberám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Lewandovského</w:t>
      </w:r>
      <w:proofErr w:type="spellEnd"/>
      <w:r w:rsidRPr="00C65744">
        <w:rPr>
          <w:rFonts w:ascii="lucida grande" w:eastAsia="Times New Roman" w:hAnsi="lucida grande" w:cs="lucida grande"/>
          <w:color w:val="333333"/>
          <w:sz w:val="17"/>
          <w:szCs w:val="17"/>
          <w:shd w:val="clear" w:color="auto" w:fill="FFFFFF"/>
        </w:rPr>
        <w:t>.</w:t>
      </w:r>
    </w:p>
    <w:p w:rsidR="00C65744" w:rsidRPr="00C65744" w:rsidRDefault="00C65744" w:rsidP="00C65744">
      <w:pPr>
        <w:rPr>
          <w:rFonts w:ascii="Times" w:eastAsia="Times New Roman" w:hAnsi="Times" w:cs="Times New Roman"/>
          <w:sz w:val="20"/>
          <w:szCs w:val="20"/>
        </w:rPr>
      </w:pPr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 xml:space="preserve"> — </w:t>
      </w:r>
      <w:proofErr w:type="gramStart"/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s</w:t>
      </w:r>
      <w:proofErr w:type="gramEnd"/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 xml:space="preserve"> </w:t>
      </w:r>
      <w:proofErr w:type="spellStart"/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uživateli</w:t>
      </w:r>
      <w:proofErr w:type="spellEnd"/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 </w:t>
      </w:r>
      <w:hyperlink r:id="rId6" w:history="1"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Erik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Szabo</w:t>
        </w:r>
        <w:proofErr w:type="spellEnd"/>
      </w:hyperlink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, </w:t>
      </w:r>
      <w:hyperlink r:id="rId7" w:history="1"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Martin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Harag</w:t>
        </w:r>
        <w:proofErr w:type="spellEnd"/>
      </w:hyperlink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, </w:t>
      </w:r>
      <w:hyperlink r:id="rId8" w:history="1"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Martin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Kovačič</w:t>
        </w:r>
        <w:proofErr w:type="spellEnd"/>
      </w:hyperlink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, </w:t>
      </w:r>
      <w:hyperlink r:id="rId9" w:history="1"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Leo A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Maťka</w:t>
        </w:r>
        <w:proofErr w:type="spellEnd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Osvaldovi</w:t>
        </w:r>
      </w:hyperlink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,</w:t>
      </w:r>
      <w:hyperlink r:id="rId10" w:history="1"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Radovan</w:t>
        </w:r>
        <w:proofErr w:type="spellEnd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Majzún</w:t>
        </w:r>
        <w:proofErr w:type="spellEnd"/>
      </w:hyperlink>
      <w:r w:rsidRPr="00C65744">
        <w:rPr>
          <w:rFonts w:ascii="lucida grande" w:eastAsia="Times New Roman" w:hAnsi="lucida grande" w:cs="lucida grande"/>
          <w:color w:val="808080"/>
          <w:sz w:val="17"/>
          <w:szCs w:val="17"/>
          <w:shd w:val="clear" w:color="auto" w:fill="FFFFFF"/>
        </w:rPr>
        <w:t> a </w:t>
      </w:r>
      <w:hyperlink r:id="rId11" w:history="1"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Marek</w:t>
        </w:r>
        <w:proofErr w:type="spellEnd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 xml:space="preserve"> </w:t>
        </w:r>
        <w:proofErr w:type="spellStart"/>
        <w:r w:rsidRPr="00C65744">
          <w:rPr>
            <w:rFonts w:ascii="lucida grande" w:eastAsia="Times New Roman" w:hAnsi="lucida grande" w:cs="lucida grande"/>
            <w:color w:val="3B5998"/>
            <w:sz w:val="17"/>
            <w:szCs w:val="17"/>
            <w:u w:val="single"/>
            <w:shd w:val="clear" w:color="auto" w:fill="FFFFFF"/>
          </w:rPr>
          <w:t>Mlynar</w:t>
        </w:r>
        <w:proofErr w:type="spellEnd"/>
      </w:hyperlink>
    </w:p>
    <w:p w:rsidR="000423C6" w:rsidRDefault="000423C6"/>
    <w:sectPr w:rsidR="000423C6" w:rsidSect="000423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44"/>
    <w:rsid w:val="000423C6"/>
    <w:rsid w:val="00C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21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5744"/>
  </w:style>
  <w:style w:type="character" w:customStyle="1" w:styleId="textexposedshow">
    <w:name w:val="text_exposed_show"/>
    <w:basedOn w:val="DefaultParagraphFont"/>
    <w:rsid w:val="00C65744"/>
  </w:style>
  <w:style w:type="character" w:customStyle="1" w:styleId="fcg">
    <w:name w:val="fcg"/>
    <w:basedOn w:val="DefaultParagraphFont"/>
    <w:rsid w:val="00C65744"/>
  </w:style>
  <w:style w:type="character" w:customStyle="1" w:styleId="fbphototaglisttag">
    <w:name w:val="fbphototaglisttag"/>
    <w:basedOn w:val="DefaultParagraphFont"/>
    <w:rsid w:val="00C65744"/>
  </w:style>
  <w:style w:type="character" w:styleId="Hyperlink">
    <w:name w:val="Hyperlink"/>
    <w:basedOn w:val="DefaultParagraphFont"/>
    <w:uiPriority w:val="99"/>
    <w:semiHidden/>
    <w:unhideWhenUsed/>
    <w:rsid w:val="00C657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5744"/>
  </w:style>
  <w:style w:type="character" w:customStyle="1" w:styleId="textexposedshow">
    <w:name w:val="text_exposed_show"/>
    <w:basedOn w:val="DefaultParagraphFont"/>
    <w:rsid w:val="00C65744"/>
  </w:style>
  <w:style w:type="character" w:customStyle="1" w:styleId="fcg">
    <w:name w:val="fcg"/>
    <w:basedOn w:val="DefaultParagraphFont"/>
    <w:rsid w:val="00C65744"/>
  </w:style>
  <w:style w:type="character" w:customStyle="1" w:styleId="fbphototaglisttag">
    <w:name w:val="fbphototaglisttag"/>
    <w:basedOn w:val="DefaultParagraphFont"/>
    <w:rsid w:val="00C65744"/>
  </w:style>
  <w:style w:type="character" w:styleId="Hyperlink">
    <w:name w:val="Hyperlink"/>
    <w:basedOn w:val="DefaultParagraphFont"/>
    <w:uiPriority w:val="99"/>
    <w:semiHidden/>
    <w:unhideWhenUsed/>
    <w:rsid w:val="00C657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marek.mlyna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facebook.com/erik.szabo.351" TargetMode="External"/><Relationship Id="rId7" Type="http://schemas.openxmlformats.org/officeDocument/2006/relationships/hyperlink" Target="https://www.facebook.com/martin.harag" TargetMode="External"/><Relationship Id="rId8" Type="http://schemas.openxmlformats.org/officeDocument/2006/relationships/hyperlink" Target="https://www.facebook.com/martin.kovacic.3" TargetMode="External"/><Relationship Id="rId9" Type="http://schemas.openxmlformats.org/officeDocument/2006/relationships/hyperlink" Target="https://www.facebook.com/leoamatka.osvaldovi" TargetMode="External"/><Relationship Id="rId10" Type="http://schemas.openxmlformats.org/officeDocument/2006/relationships/hyperlink" Target="https://www.facebook.com/majz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4691</Characters>
  <Application>Microsoft Macintosh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2014-01-27T18:09:00Z</dcterms:created>
  <dcterms:modified xsi:type="dcterms:W3CDTF">2014-01-27T18:11:00Z</dcterms:modified>
</cp:coreProperties>
</file>