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3" w:rsidRDefault="00393EA3" w:rsidP="0003359A">
      <w:pPr>
        <w:jc w:val="both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03359A">
      <w:pPr>
        <w:jc w:val="both"/>
      </w:pPr>
    </w:p>
    <w:p w:rsidR="001A359D" w:rsidRDefault="00393EA3" w:rsidP="000335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481557">
        <w:rPr>
          <w:b/>
        </w:rPr>
        <w:t xml:space="preserve"> komisie č. 04</w:t>
      </w:r>
      <w:r w:rsidRPr="00393EA3">
        <w:rPr>
          <w:b/>
        </w:rPr>
        <w:t>/2013</w:t>
      </w:r>
      <w:r w:rsidR="00481557">
        <w:rPr>
          <w:b/>
        </w:rPr>
        <w:t xml:space="preserve"> BLMF zo dňa 24</w:t>
      </w:r>
      <w:r>
        <w:rPr>
          <w:b/>
        </w:rPr>
        <w:t>.9.2013</w:t>
      </w:r>
    </w:p>
    <w:p w:rsidR="00393EA3" w:rsidRDefault="00393EA3" w:rsidP="0003359A">
      <w:pPr>
        <w:jc w:val="both"/>
      </w:pPr>
    </w:p>
    <w:p w:rsidR="00393EA3" w:rsidRDefault="00393EA3" w:rsidP="0003359A">
      <w:pPr>
        <w:jc w:val="both"/>
      </w:pPr>
      <w:r>
        <w:t>DK BLMF rozhodla o nasledovných skutočnostiach:</w:t>
      </w:r>
    </w:p>
    <w:p w:rsidR="00F81362" w:rsidRPr="00F81362" w:rsidRDefault="00F81362" w:rsidP="0003359A">
      <w:pPr>
        <w:jc w:val="both"/>
        <w:rPr>
          <w:b/>
          <w:color w:val="000000" w:themeColor="text1"/>
          <w:u w:val="single"/>
        </w:rPr>
      </w:pPr>
    </w:p>
    <w:p w:rsidR="00327627" w:rsidRPr="00327627" w:rsidRDefault="00327627" w:rsidP="00327627">
      <w:pPr>
        <w:pStyle w:val="Odsekzoznamu"/>
        <w:rPr>
          <w:b/>
          <w:color w:val="FF0000"/>
        </w:rPr>
      </w:pPr>
    </w:p>
    <w:p w:rsidR="00327627" w:rsidRPr="00481557" w:rsidRDefault="00327627" w:rsidP="00481557">
      <w:pPr>
        <w:pStyle w:val="Odsekzoznamu"/>
        <w:numPr>
          <w:ilvl w:val="0"/>
          <w:numId w:val="8"/>
        </w:numPr>
        <w:jc w:val="both"/>
        <w:rPr>
          <w:b/>
          <w:color w:val="FF0000"/>
        </w:rPr>
      </w:pPr>
      <w:r w:rsidRPr="00481557">
        <w:rPr>
          <w:color w:val="000000" w:themeColor="text1"/>
        </w:rPr>
        <w:t xml:space="preserve">Hráč </w:t>
      </w:r>
      <w:r w:rsidRPr="00481557">
        <w:rPr>
          <w:b/>
          <w:color w:val="000000" w:themeColor="text1"/>
        </w:rPr>
        <w:t xml:space="preserve">Daniel Vaško </w:t>
      </w:r>
      <w:r w:rsidRPr="00481557">
        <w:rPr>
          <w:color w:val="000000" w:themeColor="text1"/>
        </w:rPr>
        <w:t xml:space="preserve">z mužstva FC </w:t>
      </w:r>
      <w:proofErr w:type="spellStart"/>
      <w:r w:rsidRPr="00481557">
        <w:rPr>
          <w:color w:val="000000" w:themeColor="text1"/>
        </w:rPr>
        <w:t>Mon</w:t>
      </w:r>
      <w:proofErr w:type="spellEnd"/>
      <w:r w:rsidRPr="00481557">
        <w:rPr>
          <w:color w:val="000000" w:themeColor="text1"/>
        </w:rPr>
        <w:t xml:space="preserve"> </w:t>
      </w:r>
      <w:proofErr w:type="spellStart"/>
      <w:r w:rsidRPr="00481557">
        <w:rPr>
          <w:color w:val="000000" w:themeColor="text1"/>
        </w:rPr>
        <w:t>de</w:t>
      </w:r>
      <w:proofErr w:type="spellEnd"/>
      <w:r w:rsidRPr="00481557">
        <w:rPr>
          <w:color w:val="000000" w:themeColor="text1"/>
        </w:rPr>
        <w:t xml:space="preserve"> FTW bol vylúčený v zápase proti </w:t>
      </w:r>
      <w:proofErr w:type="spellStart"/>
      <w:r w:rsidRPr="00481557">
        <w:rPr>
          <w:color w:val="000000" w:themeColor="text1"/>
        </w:rPr>
        <w:t>Magic</w:t>
      </w:r>
      <w:proofErr w:type="spellEnd"/>
      <w:r w:rsidRPr="00481557">
        <w:rPr>
          <w:color w:val="000000" w:themeColor="text1"/>
        </w:rPr>
        <w:t xml:space="preserve"> za faul (z postu brankára) na unikajúceho hráča. Vzhľadom na povahu skutku, ako aj okamžité oľutovanie skutku a ospravedlnenie sa protihráčovi</w:t>
      </w:r>
      <w:r w:rsidR="00264936">
        <w:rPr>
          <w:color w:val="000000" w:themeColor="text1"/>
        </w:rPr>
        <w:t>,</w:t>
      </w:r>
      <w:r w:rsidRPr="00481557">
        <w:rPr>
          <w:color w:val="000000" w:themeColor="text1"/>
        </w:rPr>
        <w:t xml:space="preserve"> </w:t>
      </w:r>
      <w:r w:rsidRPr="00481557">
        <w:rPr>
          <w:b/>
          <w:color w:val="FF0000"/>
        </w:rPr>
        <w:t xml:space="preserve">DK BLMF uložila hráčovi iba podmienečný trest na jeden zápas do 30.10.2013. Hráč môže v ďalšom kole nastúpiť. </w:t>
      </w:r>
    </w:p>
    <w:p w:rsidR="00327627" w:rsidRPr="00327627" w:rsidRDefault="00327627" w:rsidP="00327627">
      <w:pPr>
        <w:pStyle w:val="Odsekzoznamu"/>
        <w:rPr>
          <w:b/>
          <w:color w:val="FF0000"/>
        </w:rPr>
      </w:pPr>
    </w:p>
    <w:p w:rsidR="00327627" w:rsidRPr="00481557" w:rsidRDefault="00327627" w:rsidP="00481557">
      <w:pPr>
        <w:pStyle w:val="Odsekzoznamu"/>
        <w:numPr>
          <w:ilvl w:val="0"/>
          <w:numId w:val="8"/>
        </w:numPr>
        <w:jc w:val="both"/>
        <w:rPr>
          <w:b/>
          <w:color w:val="FF0000"/>
        </w:rPr>
      </w:pPr>
      <w:r w:rsidRPr="00481557">
        <w:rPr>
          <w:color w:val="000000" w:themeColor="text1"/>
        </w:rPr>
        <w:t xml:space="preserve">Hráč </w:t>
      </w:r>
      <w:r w:rsidRPr="00481557">
        <w:rPr>
          <w:b/>
          <w:color w:val="000000" w:themeColor="text1"/>
        </w:rPr>
        <w:t xml:space="preserve">Daniel </w:t>
      </w:r>
      <w:proofErr w:type="spellStart"/>
      <w:r w:rsidRPr="00481557">
        <w:rPr>
          <w:b/>
          <w:color w:val="000000" w:themeColor="text1"/>
        </w:rPr>
        <w:t>Mašulovič</w:t>
      </w:r>
      <w:proofErr w:type="spellEnd"/>
      <w:r w:rsidRPr="00481557">
        <w:rPr>
          <w:b/>
          <w:color w:val="000000" w:themeColor="text1"/>
        </w:rPr>
        <w:t xml:space="preserve"> </w:t>
      </w:r>
      <w:r w:rsidRPr="00481557">
        <w:rPr>
          <w:color w:val="000000" w:themeColor="text1"/>
        </w:rPr>
        <w:t xml:space="preserve">z mužstva AC Glóbus </w:t>
      </w:r>
      <w:proofErr w:type="spellStart"/>
      <w:r w:rsidRPr="00481557">
        <w:rPr>
          <w:color w:val="000000" w:themeColor="text1"/>
        </w:rPr>
        <w:t>jun</w:t>
      </w:r>
      <w:proofErr w:type="spellEnd"/>
      <w:r w:rsidRPr="00481557">
        <w:rPr>
          <w:color w:val="000000" w:themeColor="text1"/>
        </w:rPr>
        <w:t xml:space="preserve">. bol vylúčený v zápase proti KVK </w:t>
      </w:r>
      <w:proofErr w:type="spellStart"/>
      <w:r w:rsidRPr="00481557">
        <w:rPr>
          <w:color w:val="000000" w:themeColor="text1"/>
        </w:rPr>
        <w:t>Rehband</w:t>
      </w:r>
      <w:proofErr w:type="spellEnd"/>
      <w:r w:rsidRPr="00481557">
        <w:rPr>
          <w:color w:val="000000" w:themeColor="text1"/>
        </w:rPr>
        <w:t xml:space="preserve"> po dvoch ŽK. Vzhľadom na povahu oboch skutkoch po ktorých na</w:t>
      </w:r>
      <w:r w:rsidR="00481557" w:rsidRPr="00481557">
        <w:rPr>
          <w:color w:val="000000" w:themeColor="text1"/>
        </w:rPr>
        <w:t>s</w:t>
      </w:r>
      <w:r w:rsidRPr="00481557">
        <w:rPr>
          <w:color w:val="000000" w:themeColor="text1"/>
        </w:rPr>
        <w:t xml:space="preserve">ledovali ŽK </w:t>
      </w:r>
      <w:r w:rsidRPr="00481557">
        <w:rPr>
          <w:b/>
          <w:color w:val="FF0000"/>
        </w:rPr>
        <w:t xml:space="preserve">DK BLMF považuje trest v zápase za dostatočný a hráčovi uložila podmienečný trest na jeden zápas do 30.10.2013. Hráč môže v ďalšom kole nastúpiť. </w:t>
      </w:r>
    </w:p>
    <w:p w:rsidR="00327627" w:rsidRPr="00327627" w:rsidRDefault="00327627" w:rsidP="00327627">
      <w:pPr>
        <w:pStyle w:val="Odsekzoznamu"/>
        <w:rPr>
          <w:b/>
          <w:color w:val="FF0000"/>
        </w:rPr>
      </w:pPr>
    </w:p>
    <w:p w:rsidR="00327627" w:rsidRDefault="00327627" w:rsidP="00481557">
      <w:pPr>
        <w:pStyle w:val="Odsekzoznamu"/>
        <w:numPr>
          <w:ilvl w:val="0"/>
          <w:numId w:val="8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Pavol </w:t>
      </w:r>
      <w:proofErr w:type="spellStart"/>
      <w:r>
        <w:rPr>
          <w:b/>
          <w:color w:val="000000" w:themeColor="text1"/>
        </w:rPr>
        <w:t>Andrášik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mužstva FC </w:t>
      </w:r>
      <w:proofErr w:type="spellStart"/>
      <w:r>
        <w:rPr>
          <w:color w:val="000000" w:themeColor="text1"/>
        </w:rPr>
        <w:t>Corleone</w:t>
      </w:r>
      <w:proofErr w:type="spellEnd"/>
      <w:r>
        <w:rPr>
          <w:color w:val="000000" w:themeColor="text1"/>
        </w:rPr>
        <w:t xml:space="preserve"> bol v zápase </w:t>
      </w:r>
      <w:r w:rsidR="00481557">
        <w:rPr>
          <w:color w:val="000000" w:themeColor="text1"/>
        </w:rPr>
        <w:t>proti</w:t>
      </w:r>
      <w:r>
        <w:rPr>
          <w:color w:val="000000" w:themeColor="text1"/>
        </w:rPr>
        <w:t xml:space="preserve"> OFM Štrkovec vylúčený po dvoch ŽK (faul a nešportové správanie). </w:t>
      </w:r>
      <w:r>
        <w:rPr>
          <w:b/>
          <w:color w:val="FF0000"/>
        </w:rPr>
        <w:t xml:space="preserve">DK BLMF uložila hráčovi </w:t>
      </w:r>
      <w:r>
        <w:rPr>
          <w:b/>
          <w:color w:val="FF0000"/>
          <w:u w:val="single"/>
        </w:rPr>
        <w:t xml:space="preserve">nepodmienečný </w:t>
      </w:r>
      <w:r>
        <w:rPr>
          <w:b/>
          <w:color w:val="FF0000"/>
        </w:rPr>
        <w:t xml:space="preserve">trest na jeden zápas. Hráč nesmie nastúpiť na zápas 5.kola BLMF Kanonieri – </w:t>
      </w:r>
      <w:proofErr w:type="spellStart"/>
      <w:r>
        <w:rPr>
          <w:b/>
          <w:color w:val="FF0000"/>
        </w:rPr>
        <w:t>Corleone</w:t>
      </w:r>
      <w:proofErr w:type="spellEnd"/>
      <w:r>
        <w:rPr>
          <w:b/>
          <w:color w:val="FF0000"/>
        </w:rPr>
        <w:t xml:space="preserve">. </w:t>
      </w:r>
    </w:p>
    <w:p w:rsidR="00327627" w:rsidRPr="00327627" w:rsidRDefault="00327627" w:rsidP="00327627">
      <w:pPr>
        <w:pStyle w:val="Odsekzoznamu"/>
        <w:rPr>
          <w:b/>
          <w:color w:val="FF0000"/>
        </w:rPr>
      </w:pPr>
    </w:p>
    <w:p w:rsidR="00327627" w:rsidRDefault="00327627" w:rsidP="00481557">
      <w:pPr>
        <w:pStyle w:val="Odsekzoznamu"/>
        <w:numPr>
          <w:ilvl w:val="0"/>
          <w:numId w:val="8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Denis </w:t>
      </w:r>
      <w:proofErr w:type="spellStart"/>
      <w:r>
        <w:rPr>
          <w:b/>
          <w:color w:val="000000" w:themeColor="text1"/>
        </w:rPr>
        <w:t>Indrichovič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mužstva OFM Štrkovec bol v zápase proti FC </w:t>
      </w:r>
      <w:proofErr w:type="spellStart"/>
      <w:r>
        <w:rPr>
          <w:color w:val="000000" w:themeColor="text1"/>
        </w:rPr>
        <w:t>Corleone</w:t>
      </w:r>
      <w:proofErr w:type="spellEnd"/>
      <w:r>
        <w:rPr>
          <w:color w:val="000000" w:themeColor="text1"/>
        </w:rPr>
        <w:t xml:space="preserve"> vylúčený za </w:t>
      </w:r>
      <w:r w:rsidR="00CD31B9">
        <w:rPr>
          <w:color w:val="000000" w:themeColor="text1"/>
        </w:rPr>
        <w:t>obzvlášť</w:t>
      </w:r>
      <w:r>
        <w:rPr>
          <w:color w:val="000000" w:themeColor="text1"/>
        </w:rPr>
        <w:t xml:space="preserve"> hrubé nešportové správanie. Hráč bezprecedentným spôsobom zaútočil na hráča súpera, pričom okrem nevýznamných  možných slovných prestreliek nepredchádzala situácii žiadna iná sporná situácia (fyzicky atak, faul a pod.). Hráč hrub</w:t>
      </w:r>
      <w:r w:rsidR="00CD31B9">
        <w:rPr>
          <w:color w:val="000000" w:themeColor="text1"/>
        </w:rPr>
        <w:t xml:space="preserve">o udrel súpera päsťou do hlavy „boxerským“ úderom. </w:t>
      </w:r>
      <w:r w:rsidR="00CD31B9">
        <w:rPr>
          <w:b/>
          <w:color w:val="FF0000"/>
        </w:rPr>
        <w:t xml:space="preserve">DK BLMF považuje tento skutok za obzvlášť závažný, v civilnom svete by bol dôvodom na trestné oznámenia, navyše je znepokojujúce, že bol spáchaný mladým a inak veľmi šikovným hráčom. </w:t>
      </w:r>
      <w:r w:rsidR="00481557">
        <w:rPr>
          <w:b/>
          <w:color w:val="FF0000"/>
        </w:rPr>
        <w:t xml:space="preserve">DK BLMF je toho názoru, že takéto prejavy násilia nepatria na naše ihriská a nebude ich tolerovať. Hráčovi preto uložila  </w:t>
      </w:r>
      <w:r w:rsidR="00481557">
        <w:rPr>
          <w:b/>
          <w:color w:val="FF0000"/>
          <w:u w:val="single"/>
        </w:rPr>
        <w:t>nepodmienečný trest na 9 zápasov + podmienečný trest za podobný skutok na 13 zápasov</w:t>
      </w:r>
      <w:r w:rsidR="00DA1ABD">
        <w:rPr>
          <w:b/>
          <w:color w:val="FF0000"/>
          <w:u w:val="single"/>
        </w:rPr>
        <w:t xml:space="preserve"> platný do 30.6.</w:t>
      </w:r>
      <w:bookmarkStart w:id="0" w:name="_GoBack"/>
      <w:bookmarkEnd w:id="0"/>
      <w:r w:rsidR="00DA1ABD">
        <w:rPr>
          <w:b/>
          <w:color w:val="FF0000"/>
          <w:u w:val="single"/>
        </w:rPr>
        <w:t>2014</w:t>
      </w:r>
      <w:r w:rsidR="00481557">
        <w:rPr>
          <w:b/>
          <w:color w:val="FF0000"/>
          <w:u w:val="single"/>
        </w:rPr>
        <w:t xml:space="preserve">. </w:t>
      </w:r>
      <w:r w:rsidR="00481557">
        <w:rPr>
          <w:b/>
          <w:color w:val="FF0000"/>
        </w:rPr>
        <w:t xml:space="preserve"> Hráč nesmie nastúpiť v žiadnom zápase BLMF v jej jesennom hernom programe sezóny 2013/2014. </w:t>
      </w:r>
      <w:r w:rsidR="00CD31B9">
        <w:rPr>
          <w:b/>
          <w:color w:val="FF0000"/>
        </w:rPr>
        <w:t xml:space="preserve"> </w:t>
      </w:r>
    </w:p>
    <w:p w:rsidR="00481557" w:rsidRPr="00481557" w:rsidRDefault="00481557" w:rsidP="00481557">
      <w:pPr>
        <w:pStyle w:val="Odsekzoznamu"/>
        <w:rPr>
          <w:b/>
          <w:color w:val="FF0000"/>
        </w:rPr>
      </w:pPr>
    </w:p>
    <w:p w:rsidR="00481557" w:rsidRPr="0003359A" w:rsidRDefault="00481557" w:rsidP="00481557">
      <w:pPr>
        <w:pStyle w:val="Odsekzoznamu"/>
        <w:numPr>
          <w:ilvl w:val="0"/>
          <w:numId w:val="8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DK BLMF na základe bodu 21 z DK 3/2013 ukladá trest mužstvu OFM Štrkovec – </w:t>
      </w:r>
      <w:r w:rsidRPr="00481557">
        <w:rPr>
          <w:b/>
          <w:color w:val="FF0000"/>
          <w:u w:val="single"/>
        </w:rPr>
        <w:t>podmienečné</w:t>
      </w:r>
      <w:r>
        <w:rPr>
          <w:b/>
          <w:color w:val="FF0000"/>
        </w:rPr>
        <w:t xml:space="preserve"> zastavenie pretekárskej činnosti na jeden zápas (odpočet 3 bodov), v prípade vylúčenia ich hráča za nešportové správanie (ČK) do 30.10.2013. </w:t>
      </w:r>
    </w:p>
    <w:p w:rsidR="00F81362" w:rsidRPr="00DD4340" w:rsidRDefault="00F81362" w:rsidP="0003359A">
      <w:pPr>
        <w:pStyle w:val="Odsekzoznamu"/>
        <w:jc w:val="both"/>
        <w:rPr>
          <w:b/>
          <w:color w:val="000000" w:themeColor="text1"/>
          <w:u w:val="single"/>
        </w:rPr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ind w:left="4956"/>
        <w:jc w:val="both"/>
      </w:pPr>
      <w:r>
        <w:t xml:space="preserve">DK BLMF v Bratislave dňa </w:t>
      </w:r>
      <w:r w:rsidR="00264936">
        <w:t>24</w:t>
      </w:r>
      <w:r>
        <w:t>.9.2013</w:t>
      </w:r>
    </w:p>
    <w:p w:rsidR="0050395F" w:rsidRDefault="0050395F" w:rsidP="0003359A">
      <w:pPr>
        <w:pStyle w:val="Odsekzoznamu"/>
        <w:ind w:left="4956"/>
        <w:jc w:val="both"/>
      </w:pPr>
      <w:r>
        <w:t>Kontakt:</w:t>
      </w:r>
    </w:p>
    <w:p w:rsidR="0050395F" w:rsidRDefault="00407FF1" w:rsidP="000335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B16D20" w:rsidP="0003359A">
      <w:pPr>
        <w:pStyle w:val="Odsekzoznamu"/>
        <w:ind w:left="4956"/>
        <w:jc w:val="both"/>
      </w:pPr>
      <w:hyperlink r:id="rId6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03359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296E"/>
    <w:multiLevelType w:val="hybridMultilevel"/>
    <w:tmpl w:val="AF6AEA5E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73680"/>
    <w:multiLevelType w:val="hybridMultilevel"/>
    <w:tmpl w:val="0154316A"/>
    <w:lvl w:ilvl="0" w:tplc="32AC486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EA3"/>
    <w:rsid w:val="00015668"/>
    <w:rsid w:val="0003359A"/>
    <w:rsid w:val="001A359D"/>
    <w:rsid w:val="00264936"/>
    <w:rsid w:val="00327627"/>
    <w:rsid w:val="00345718"/>
    <w:rsid w:val="00393EA3"/>
    <w:rsid w:val="003D667B"/>
    <w:rsid w:val="00407FF1"/>
    <w:rsid w:val="00481557"/>
    <w:rsid w:val="0050395F"/>
    <w:rsid w:val="005B44AB"/>
    <w:rsid w:val="00613C45"/>
    <w:rsid w:val="006B2262"/>
    <w:rsid w:val="00822137"/>
    <w:rsid w:val="0083640A"/>
    <w:rsid w:val="00881899"/>
    <w:rsid w:val="00940CB8"/>
    <w:rsid w:val="009E664B"/>
    <w:rsid w:val="009F1A09"/>
    <w:rsid w:val="00AE227E"/>
    <w:rsid w:val="00B16D20"/>
    <w:rsid w:val="00CC2D98"/>
    <w:rsid w:val="00CD31B9"/>
    <w:rsid w:val="00D0129A"/>
    <w:rsid w:val="00D31B96"/>
    <w:rsid w:val="00DA0362"/>
    <w:rsid w:val="00DA1ABD"/>
    <w:rsid w:val="00DD4340"/>
    <w:rsid w:val="00F61215"/>
    <w:rsid w:val="00F8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D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chello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Jozef</cp:lastModifiedBy>
  <cp:revision>2</cp:revision>
  <dcterms:created xsi:type="dcterms:W3CDTF">2013-09-27T10:28:00Z</dcterms:created>
  <dcterms:modified xsi:type="dcterms:W3CDTF">2013-09-27T10:28:00Z</dcterms:modified>
</cp:coreProperties>
</file>